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2C82B7" w14:textId="5DDC3A1B" w:rsidR="00BA210E" w:rsidRPr="00C22AA2" w:rsidRDefault="00BA210E" w:rsidP="00BA210E">
      <w:pPr>
        <w:pStyle w:val="Textbody"/>
        <w:jc w:val="right"/>
        <w:rPr>
          <w:rFonts w:ascii="Arial Narrow" w:hAnsi="Arial Narrow"/>
          <w:b/>
          <w:i/>
          <w:sz w:val="22"/>
          <w:szCs w:val="22"/>
        </w:rPr>
      </w:pPr>
      <w:r>
        <w:rPr>
          <w:rFonts w:ascii="Arial Narrow" w:hAnsi="Arial Narrow"/>
          <w:b/>
          <w:i/>
          <w:sz w:val="22"/>
          <w:szCs w:val="22"/>
        </w:rPr>
        <w:t>Załącznik 7</w:t>
      </w:r>
      <w:r w:rsidR="001A2C92">
        <w:rPr>
          <w:rFonts w:ascii="Arial Narrow" w:hAnsi="Arial Narrow"/>
          <w:b/>
          <w:i/>
          <w:sz w:val="22"/>
          <w:szCs w:val="22"/>
        </w:rPr>
        <w:t xml:space="preserve"> do</w:t>
      </w:r>
      <w:r w:rsidRPr="00C22AA2">
        <w:rPr>
          <w:rFonts w:ascii="Arial Narrow" w:hAnsi="Arial Narrow"/>
          <w:b/>
          <w:i/>
          <w:sz w:val="22"/>
          <w:szCs w:val="22"/>
        </w:rPr>
        <w:t xml:space="preserve"> Umowy nr:</w:t>
      </w:r>
      <w:r>
        <w:rPr>
          <w:rFonts w:ascii="Arial Narrow" w:hAnsi="Arial Narrow"/>
          <w:b/>
          <w:i/>
          <w:sz w:val="22"/>
          <w:szCs w:val="22"/>
        </w:rPr>
        <w:t xml:space="preserve"> </w:t>
      </w:r>
      <w:r w:rsidRPr="00BA210E">
        <w:rPr>
          <w:rFonts w:ascii="Arial Narrow" w:hAnsi="Arial Narrow"/>
          <w:b/>
          <w:i/>
          <w:sz w:val="22"/>
          <w:szCs w:val="22"/>
        </w:rPr>
        <w:t>DZ.0611.0</w:t>
      </w:r>
      <w:r w:rsidR="000B0F68">
        <w:rPr>
          <w:rFonts w:ascii="Arial Narrow" w:hAnsi="Arial Narrow"/>
          <w:b/>
          <w:i/>
          <w:sz w:val="22"/>
          <w:szCs w:val="22"/>
        </w:rPr>
        <w:t>7</w:t>
      </w:r>
      <w:r w:rsidRPr="00BA210E">
        <w:rPr>
          <w:rFonts w:ascii="Arial Narrow" w:hAnsi="Arial Narrow"/>
          <w:b/>
          <w:i/>
          <w:sz w:val="22"/>
          <w:szCs w:val="22"/>
        </w:rPr>
        <w:t>.202</w:t>
      </w:r>
      <w:r w:rsidR="000B0F68">
        <w:rPr>
          <w:rFonts w:ascii="Arial Narrow" w:hAnsi="Arial Narrow"/>
          <w:b/>
          <w:i/>
          <w:sz w:val="22"/>
          <w:szCs w:val="22"/>
        </w:rPr>
        <w:t>6</w:t>
      </w:r>
      <w:r w:rsidRPr="00BA210E">
        <w:rPr>
          <w:rFonts w:ascii="Arial Narrow" w:hAnsi="Arial Narrow"/>
          <w:b/>
          <w:i/>
          <w:sz w:val="22"/>
          <w:szCs w:val="22"/>
        </w:rPr>
        <w:t>.SZ.UCMMiT</w:t>
      </w:r>
    </w:p>
    <w:p w14:paraId="7D9F5AB4" w14:textId="77777777" w:rsidR="00BA210E" w:rsidRPr="00403774" w:rsidRDefault="00BA210E" w:rsidP="00BA210E">
      <w:pPr>
        <w:pStyle w:val="Textbody"/>
        <w:rPr>
          <w:rFonts w:ascii="Arial Narrow" w:hAnsi="Arial Narrow"/>
          <w:sz w:val="22"/>
          <w:szCs w:val="22"/>
        </w:rPr>
      </w:pPr>
    </w:p>
    <w:p w14:paraId="65679C61" w14:textId="77777777" w:rsidR="00BA210E" w:rsidRPr="00403774" w:rsidRDefault="001A2C92" w:rsidP="00BA210E">
      <w:pPr>
        <w:pStyle w:val="Textbody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  <w:u w:val="single"/>
        </w:rPr>
        <w:t>Protokół z przeszkolenia osób</w:t>
      </w:r>
    </w:p>
    <w:p w14:paraId="52E73225" w14:textId="77777777" w:rsidR="00BA210E" w:rsidRPr="00C72B5F" w:rsidRDefault="00BA210E" w:rsidP="00BA210E">
      <w:pPr>
        <w:pStyle w:val="Textbody"/>
        <w:rPr>
          <w:rFonts w:ascii="Arial Narrow" w:hAnsi="Arial Narrow"/>
          <w:sz w:val="12"/>
          <w:szCs w:val="22"/>
        </w:rPr>
      </w:pPr>
    </w:p>
    <w:p w14:paraId="0A7B876B" w14:textId="05B9B6AA" w:rsidR="00BA210E" w:rsidRPr="00403774" w:rsidRDefault="00BA210E" w:rsidP="00BA210E">
      <w:pPr>
        <w:pStyle w:val="Textbody"/>
        <w:rPr>
          <w:rFonts w:ascii="Arial Narrow" w:hAnsi="Arial Narrow"/>
          <w:sz w:val="22"/>
          <w:szCs w:val="22"/>
        </w:rPr>
      </w:pPr>
      <w:r w:rsidRPr="00403774">
        <w:rPr>
          <w:rFonts w:ascii="Arial Narrow" w:hAnsi="Arial Narrow"/>
          <w:sz w:val="22"/>
          <w:szCs w:val="22"/>
        </w:rPr>
        <w:t>W dniu  ………………</w:t>
      </w:r>
      <w:r>
        <w:rPr>
          <w:rFonts w:ascii="Arial Narrow" w:hAnsi="Arial Narrow"/>
          <w:sz w:val="22"/>
          <w:szCs w:val="22"/>
        </w:rPr>
        <w:t>202</w:t>
      </w:r>
      <w:r w:rsidR="000B0F68">
        <w:rPr>
          <w:rFonts w:ascii="Arial Narrow" w:hAnsi="Arial Narrow"/>
          <w:sz w:val="22"/>
          <w:szCs w:val="22"/>
        </w:rPr>
        <w:t>6</w:t>
      </w:r>
      <w:r>
        <w:rPr>
          <w:rFonts w:ascii="Arial Narrow" w:hAnsi="Arial Narrow"/>
          <w:sz w:val="22"/>
          <w:szCs w:val="22"/>
        </w:rPr>
        <w:t xml:space="preserve"> </w:t>
      </w:r>
      <w:r w:rsidRPr="00403774">
        <w:rPr>
          <w:rFonts w:ascii="Arial Narrow" w:hAnsi="Arial Narrow"/>
          <w:sz w:val="22"/>
          <w:szCs w:val="22"/>
        </w:rPr>
        <w:t>r. w  Uniwersyteckim Centrum Medycyny Morskiej i Tropikalnej w Gdyni</w:t>
      </w:r>
      <w:r>
        <w:rPr>
          <w:rFonts w:ascii="Arial Narrow" w:hAnsi="Arial Narrow"/>
          <w:sz w:val="22"/>
          <w:szCs w:val="22"/>
        </w:rPr>
        <w:t xml:space="preserve">, ul. Powstania Styczniowego 9b, </w:t>
      </w:r>
      <w:r w:rsidRPr="00403774">
        <w:rPr>
          <w:rFonts w:ascii="Arial Narrow" w:hAnsi="Arial Narrow"/>
          <w:sz w:val="22"/>
          <w:szCs w:val="22"/>
        </w:rPr>
        <w:t>odbyło się przeszkolenie osób wytypowanych przez Udzielającego zamówienia, do składania zamówień na usługi histopatologiczne obejmujące: </w:t>
      </w:r>
    </w:p>
    <w:p w14:paraId="4006BC68" w14:textId="77777777" w:rsidR="00BA210E" w:rsidRPr="00403774" w:rsidRDefault="00BA210E" w:rsidP="00BA210E">
      <w:pPr>
        <w:pStyle w:val="Textbody"/>
        <w:ind w:left="1020" w:hanging="340"/>
        <w:jc w:val="both"/>
        <w:rPr>
          <w:rFonts w:ascii="Arial Narrow" w:hAnsi="Arial Narrow"/>
          <w:sz w:val="22"/>
          <w:szCs w:val="22"/>
        </w:rPr>
      </w:pPr>
      <w:r w:rsidRPr="00403774">
        <w:rPr>
          <w:rFonts w:ascii="Arial Narrow" w:hAnsi="Arial Narrow"/>
          <w:sz w:val="22"/>
          <w:szCs w:val="22"/>
        </w:rPr>
        <w:t>1.    przygotowanie materiału do wykonania badań histopatologicznych,</w:t>
      </w:r>
    </w:p>
    <w:p w14:paraId="5D76C5E2" w14:textId="77777777" w:rsidR="00BA210E" w:rsidRPr="00403774" w:rsidRDefault="00BA210E" w:rsidP="00BA210E">
      <w:pPr>
        <w:pStyle w:val="Textbody"/>
        <w:ind w:left="1020" w:hanging="340"/>
        <w:jc w:val="both"/>
        <w:rPr>
          <w:rFonts w:ascii="Arial Narrow" w:hAnsi="Arial Narrow"/>
          <w:sz w:val="22"/>
          <w:szCs w:val="22"/>
        </w:rPr>
      </w:pPr>
      <w:r w:rsidRPr="00403774">
        <w:rPr>
          <w:rFonts w:ascii="Arial Narrow" w:hAnsi="Arial Narrow"/>
          <w:sz w:val="22"/>
          <w:szCs w:val="22"/>
        </w:rPr>
        <w:t>2.    kodowanie materiału i zamówień kodami paskowymi,</w:t>
      </w:r>
    </w:p>
    <w:p w14:paraId="309262B8" w14:textId="77777777" w:rsidR="00BA210E" w:rsidRPr="00403774" w:rsidRDefault="00BA210E" w:rsidP="00BA210E">
      <w:pPr>
        <w:pStyle w:val="Textbody"/>
        <w:ind w:left="1020" w:hanging="340"/>
        <w:jc w:val="both"/>
        <w:rPr>
          <w:rFonts w:ascii="Arial Narrow" w:hAnsi="Arial Narrow"/>
          <w:sz w:val="22"/>
          <w:szCs w:val="22"/>
        </w:rPr>
      </w:pPr>
      <w:r w:rsidRPr="00403774">
        <w:rPr>
          <w:rFonts w:ascii="Arial Narrow" w:hAnsi="Arial Narrow"/>
          <w:sz w:val="22"/>
          <w:szCs w:val="22"/>
        </w:rPr>
        <w:t>3.    wypełnianie zamówień,</w:t>
      </w:r>
    </w:p>
    <w:p w14:paraId="7AE1EABB" w14:textId="77777777" w:rsidR="00BA210E" w:rsidRDefault="00BA210E" w:rsidP="00BA210E">
      <w:pPr>
        <w:pStyle w:val="Textbody"/>
        <w:ind w:left="1020" w:hanging="340"/>
        <w:jc w:val="both"/>
        <w:rPr>
          <w:rFonts w:ascii="Arial Narrow" w:hAnsi="Arial Narrow"/>
          <w:sz w:val="22"/>
          <w:szCs w:val="22"/>
        </w:rPr>
      </w:pPr>
      <w:r w:rsidRPr="00403774">
        <w:rPr>
          <w:rFonts w:ascii="Arial Narrow" w:hAnsi="Arial Narrow"/>
          <w:sz w:val="22"/>
          <w:szCs w:val="22"/>
        </w:rPr>
        <w:t>4.  obsługę oprogramowania do wprowadzania i przesyłania elektronicznego danych pacjentów i odbioru wyników badań</w:t>
      </w:r>
      <w:r>
        <w:rPr>
          <w:rFonts w:ascii="Arial Narrow" w:hAnsi="Arial Narrow"/>
          <w:sz w:val="22"/>
          <w:szCs w:val="22"/>
        </w:rPr>
        <w:t>,</w:t>
      </w:r>
    </w:p>
    <w:p w14:paraId="47F7097C" w14:textId="65610BCC" w:rsidR="00BA210E" w:rsidRPr="00403774" w:rsidRDefault="00BA210E" w:rsidP="00BA210E">
      <w:pPr>
        <w:pStyle w:val="Textbody"/>
        <w:ind w:left="1020" w:hanging="3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5. </w:t>
      </w:r>
      <w:r w:rsidRPr="00403774">
        <w:rPr>
          <w:rFonts w:ascii="Arial Narrow" w:hAnsi="Arial Narrow"/>
          <w:sz w:val="22"/>
          <w:szCs w:val="22"/>
        </w:rPr>
        <w:t xml:space="preserve"> przekazanie wyznaczonym osobom </w:t>
      </w:r>
      <w:proofErr w:type="spellStart"/>
      <w:r w:rsidRPr="00403774">
        <w:rPr>
          <w:rFonts w:ascii="Arial Narrow" w:hAnsi="Arial Narrow"/>
          <w:sz w:val="22"/>
          <w:szCs w:val="22"/>
        </w:rPr>
        <w:t>Uz</w:t>
      </w:r>
      <w:proofErr w:type="spellEnd"/>
      <w:r w:rsidRPr="00403774">
        <w:rPr>
          <w:rFonts w:ascii="Arial Narrow" w:hAnsi="Arial Narrow"/>
          <w:sz w:val="22"/>
          <w:szCs w:val="22"/>
        </w:rPr>
        <w:t xml:space="preserve"> i omówienie treści </w:t>
      </w:r>
      <w:r w:rsidRPr="00403774">
        <w:rPr>
          <w:rFonts w:ascii="Arial Narrow" w:hAnsi="Arial Narrow"/>
          <w:sz w:val="22"/>
          <w:szCs w:val="22"/>
          <w:u w:val="single"/>
        </w:rPr>
        <w:t xml:space="preserve">Załącznika </w:t>
      </w:r>
      <w:r>
        <w:rPr>
          <w:rFonts w:ascii="Arial Narrow" w:hAnsi="Arial Narrow"/>
          <w:sz w:val="22"/>
          <w:szCs w:val="22"/>
          <w:u w:val="single"/>
        </w:rPr>
        <w:t>5</w:t>
      </w:r>
      <w:r w:rsidRPr="00403774">
        <w:rPr>
          <w:rFonts w:ascii="Arial Narrow" w:hAnsi="Arial Narrow"/>
          <w:sz w:val="22"/>
          <w:szCs w:val="22"/>
          <w:u w:val="single"/>
        </w:rPr>
        <w:t xml:space="preserve"> do umowy</w:t>
      </w:r>
      <w:r w:rsidRPr="00403774">
        <w:rPr>
          <w:rFonts w:ascii="Arial Narrow" w:hAnsi="Arial Narrow"/>
          <w:sz w:val="22"/>
          <w:szCs w:val="22"/>
        </w:rPr>
        <w:t xml:space="preserve"> - „Zasady współpracy” zawierającego procedury regulujące współpracę pomiędzy stronami oraz instrukcje opracowania materiałów tkankowych</w:t>
      </w:r>
      <w:r w:rsidR="001A2C92">
        <w:rPr>
          <w:rFonts w:ascii="Arial Narrow" w:hAnsi="Arial Narrow"/>
          <w:sz w:val="22"/>
          <w:szCs w:val="22"/>
        </w:rPr>
        <w:t>,</w:t>
      </w:r>
      <w:r w:rsidRPr="00403774">
        <w:rPr>
          <w:rFonts w:ascii="Arial Narrow" w:hAnsi="Arial Narrow"/>
          <w:sz w:val="22"/>
          <w:szCs w:val="22"/>
        </w:rPr>
        <w:t xml:space="preserve"> w tym wymagania dotyczące właściwego zamawiania, pobierania, pakowania, utrwalania, oznaczania i zabezpieczania do transportu materiału histopatologicznego</w:t>
      </w:r>
      <w:r>
        <w:rPr>
          <w:rFonts w:ascii="Arial Narrow" w:hAnsi="Arial Narrow"/>
          <w:sz w:val="22"/>
          <w:szCs w:val="22"/>
        </w:rPr>
        <w:t>.</w:t>
      </w:r>
    </w:p>
    <w:p w14:paraId="39DF1942" w14:textId="77777777" w:rsidR="00BA210E" w:rsidRPr="00403774" w:rsidRDefault="00BA210E" w:rsidP="00BA210E">
      <w:pPr>
        <w:pStyle w:val="Textbody"/>
        <w:ind w:left="340" w:hanging="340"/>
        <w:rPr>
          <w:rFonts w:ascii="Arial Narrow" w:hAnsi="Arial Narrow"/>
          <w:sz w:val="22"/>
          <w:szCs w:val="22"/>
        </w:rPr>
      </w:pPr>
      <w:r w:rsidRPr="00403774">
        <w:rPr>
          <w:rFonts w:ascii="Arial Narrow" w:hAnsi="Arial Narrow"/>
          <w:sz w:val="22"/>
          <w:szCs w:val="22"/>
        </w:rPr>
        <w:t xml:space="preserve">Niniejszym potwierdzam </w:t>
      </w:r>
      <w:r>
        <w:rPr>
          <w:rFonts w:ascii="Arial Narrow" w:hAnsi="Arial Narrow"/>
          <w:sz w:val="22"/>
          <w:szCs w:val="22"/>
        </w:rPr>
        <w:t>przeszkolenie i nabycie w ww. zakresie wystarczającej wiedzy i umiejętności:</w:t>
      </w:r>
    </w:p>
    <w:p w14:paraId="3ED8C9D3" w14:textId="570E8B3E" w:rsidR="00BA210E" w:rsidRPr="00C72B5F" w:rsidRDefault="00BA210E" w:rsidP="00BA210E">
      <w:pPr>
        <w:pStyle w:val="Textbody"/>
        <w:rPr>
          <w:rFonts w:ascii="Arial Narrow" w:hAnsi="Arial Narrow"/>
          <w:sz w:val="10"/>
          <w:szCs w:val="22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62"/>
        <w:gridCol w:w="4536"/>
        <w:gridCol w:w="1985"/>
        <w:gridCol w:w="2126"/>
      </w:tblGrid>
      <w:tr w:rsidR="00BA210E" w14:paraId="32073FCC" w14:textId="77777777" w:rsidTr="00C72B5F">
        <w:tc>
          <w:tcPr>
            <w:tcW w:w="562" w:type="dxa"/>
          </w:tcPr>
          <w:p w14:paraId="1DC37D1E" w14:textId="77777777" w:rsidR="00BA210E" w:rsidRDefault="00BA210E" w:rsidP="00F46121">
            <w:pPr>
              <w:pStyle w:val="Textbody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L.p.</w:t>
            </w:r>
          </w:p>
        </w:tc>
        <w:tc>
          <w:tcPr>
            <w:tcW w:w="4536" w:type="dxa"/>
          </w:tcPr>
          <w:p w14:paraId="6FA3BD17" w14:textId="77777777" w:rsidR="00BA210E" w:rsidRDefault="00BA210E" w:rsidP="00F46121">
            <w:pPr>
              <w:pStyle w:val="Textbody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Imię i nazwisko</w:t>
            </w:r>
          </w:p>
        </w:tc>
        <w:tc>
          <w:tcPr>
            <w:tcW w:w="1985" w:type="dxa"/>
          </w:tcPr>
          <w:p w14:paraId="779A0959" w14:textId="77777777" w:rsidR="00BA210E" w:rsidRDefault="00BA210E" w:rsidP="00F46121">
            <w:pPr>
              <w:pStyle w:val="Textbody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Podpis</w:t>
            </w:r>
          </w:p>
        </w:tc>
        <w:tc>
          <w:tcPr>
            <w:tcW w:w="2126" w:type="dxa"/>
          </w:tcPr>
          <w:p w14:paraId="6B658E0C" w14:textId="77777777" w:rsidR="00BA210E" w:rsidRDefault="00BA210E" w:rsidP="00F46121">
            <w:pPr>
              <w:pStyle w:val="Textbody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M-ce pracy / Klinika</w:t>
            </w:r>
          </w:p>
        </w:tc>
      </w:tr>
      <w:tr w:rsidR="00BA210E" w14:paraId="75BB8718" w14:textId="77777777" w:rsidTr="00C72B5F">
        <w:trPr>
          <w:trHeight w:val="459"/>
        </w:trPr>
        <w:tc>
          <w:tcPr>
            <w:tcW w:w="562" w:type="dxa"/>
          </w:tcPr>
          <w:p w14:paraId="5B273C11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B38328B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5" w:type="dxa"/>
          </w:tcPr>
          <w:p w14:paraId="05F7B439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26" w:type="dxa"/>
          </w:tcPr>
          <w:p w14:paraId="0AC9AB41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A210E" w14:paraId="771C98EE" w14:textId="77777777" w:rsidTr="00C72B5F">
        <w:trPr>
          <w:trHeight w:val="459"/>
        </w:trPr>
        <w:tc>
          <w:tcPr>
            <w:tcW w:w="562" w:type="dxa"/>
          </w:tcPr>
          <w:p w14:paraId="363AA38C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2A10735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69E2B75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CF611FB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A210E" w14:paraId="58E228CF" w14:textId="77777777" w:rsidTr="00C72B5F">
        <w:trPr>
          <w:trHeight w:val="459"/>
        </w:trPr>
        <w:tc>
          <w:tcPr>
            <w:tcW w:w="562" w:type="dxa"/>
          </w:tcPr>
          <w:p w14:paraId="1F23DEFE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36" w:type="dxa"/>
          </w:tcPr>
          <w:p w14:paraId="3E2E8BEB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5" w:type="dxa"/>
          </w:tcPr>
          <w:p w14:paraId="1ABA8174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26" w:type="dxa"/>
          </w:tcPr>
          <w:p w14:paraId="0004F2C5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A210E" w14:paraId="6C1AF962" w14:textId="77777777" w:rsidTr="00C72B5F">
        <w:trPr>
          <w:trHeight w:val="459"/>
        </w:trPr>
        <w:tc>
          <w:tcPr>
            <w:tcW w:w="562" w:type="dxa"/>
          </w:tcPr>
          <w:p w14:paraId="774484B5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36" w:type="dxa"/>
          </w:tcPr>
          <w:p w14:paraId="1AA416F5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5" w:type="dxa"/>
          </w:tcPr>
          <w:p w14:paraId="24116A94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B3284BC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A210E" w14:paraId="54D29E57" w14:textId="77777777" w:rsidTr="00C72B5F">
        <w:trPr>
          <w:trHeight w:val="459"/>
        </w:trPr>
        <w:tc>
          <w:tcPr>
            <w:tcW w:w="562" w:type="dxa"/>
          </w:tcPr>
          <w:p w14:paraId="61DE23AE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20BA673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5" w:type="dxa"/>
          </w:tcPr>
          <w:p w14:paraId="33FD5442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8963096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A210E" w14:paraId="50E9A221" w14:textId="77777777" w:rsidTr="00C72B5F">
        <w:trPr>
          <w:trHeight w:val="459"/>
        </w:trPr>
        <w:tc>
          <w:tcPr>
            <w:tcW w:w="562" w:type="dxa"/>
          </w:tcPr>
          <w:p w14:paraId="2F11641F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36" w:type="dxa"/>
          </w:tcPr>
          <w:p w14:paraId="493ABE0C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5" w:type="dxa"/>
          </w:tcPr>
          <w:p w14:paraId="6D99A275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9FA4303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A210E" w14:paraId="6A393A95" w14:textId="77777777" w:rsidTr="00C72B5F">
        <w:trPr>
          <w:trHeight w:val="459"/>
        </w:trPr>
        <w:tc>
          <w:tcPr>
            <w:tcW w:w="562" w:type="dxa"/>
          </w:tcPr>
          <w:p w14:paraId="2DFDB63D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36" w:type="dxa"/>
          </w:tcPr>
          <w:p w14:paraId="79450B5D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5" w:type="dxa"/>
          </w:tcPr>
          <w:p w14:paraId="68D1DA61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26" w:type="dxa"/>
          </w:tcPr>
          <w:p w14:paraId="55B3B525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A210E" w14:paraId="1D921975" w14:textId="77777777" w:rsidTr="00C72B5F">
        <w:trPr>
          <w:trHeight w:val="459"/>
        </w:trPr>
        <w:tc>
          <w:tcPr>
            <w:tcW w:w="562" w:type="dxa"/>
          </w:tcPr>
          <w:p w14:paraId="308966C8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238DBC7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A5421F4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26" w:type="dxa"/>
          </w:tcPr>
          <w:p w14:paraId="08A7847B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A210E" w14:paraId="705214D8" w14:textId="77777777" w:rsidTr="00C72B5F">
        <w:trPr>
          <w:trHeight w:val="459"/>
        </w:trPr>
        <w:tc>
          <w:tcPr>
            <w:tcW w:w="562" w:type="dxa"/>
          </w:tcPr>
          <w:p w14:paraId="08E76EE1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36" w:type="dxa"/>
          </w:tcPr>
          <w:p w14:paraId="31956B41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5" w:type="dxa"/>
          </w:tcPr>
          <w:p w14:paraId="4C407B52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26" w:type="dxa"/>
          </w:tcPr>
          <w:p w14:paraId="60C7E968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A210E" w14:paraId="600EE920" w14:textId="77777777" w:rsidTr="00C72B5F">
        <w:trPr>
          <w:trHeight w:val="459"/>
        </w:trPr>
        <w:tc>
          <w:tcPr>
            <w:tcW w:w="562" w:type="dxa"/>
          </w:tcPr>
          <w:p w14:paraId="17F6890C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36" w:type="dxa"/>
          </w:tcPr>
          <w:p w14:paraId="67F45E75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5" w:type="dxa"/>
          </w:tcPr>
          <w:p w14:paraId="24D8AB30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72C0D82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A210E" w14:paraId="4D3F9DDE" w14:textId="77777777" w:rsidTr="00C72B5F">
        <w:trPr>
          <w:trHeight w:val="459"/>
        </w:trPr>
        <w:tc>
          <w:tcPr>
            <w:tcW w:w="562" w:type="dxa"/>
          </w:tcPr>
          <w:p w14:paraId="3712539B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36" w:type="dxa"/>
          </w:tcPr>
          <w:p w14:paraId="551E3920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5" w:type="dxa"/>
          </w:tcPr>
          <w:p w14:paraId="038255F9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A28E0AA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A210E" w14:paraId="105FCAC9" w14:textId="77777777" w:rsidTr="00C72B5F">
        <w:trPr>
          <w:trHeight w:val="459"/>
        </w:trPr>
        <w:tc>
          <w:tcPr>
            <w:tcW w:w="562" w:type="dxa"/>
          </w:tcPr>
          <w:p w14:paraId="1C982BC3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36" w:type="dxa"/>
          </w:tcPr>
          <w:p w14:paraId="14D390B7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5" w:type="dxa"/>
          </w:tcPr>
          <w:p w14:paraId="13636ACA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26" w:type="dxa"/>
          </w:tcPr>
          <w:p w14:paraId="68048499" w14:textId="77777777" w:rsidR="00BA210E" w:rsidRDefault="00BA210E" w:rsidP="00F46121">
            <w:pPr>
              <w:pStyle w:val="Textbody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45F33565" w14:textId="77777777" w:rsidR="001A2C92" w:rsidRDefault="001A2C92" w:rsidP="001A2C92">
      <w:pPr>
        <w:pStyle w:val="Textbody"/>
        <w:ind w:right="-142"/>
        <w:rPr>
          <w:rFonts w:ascii="Arial Narrow" w:hAnsi="Arial Narrow"/>
          <w:sz w:val="20"/>
          <w:szCs w:val="22"/>
        </w:rPr>
      </w:pPr>
    </w:p>
    <w:p w14:paraId="1E543C42" w14:textId="3EED3AB9" w:rsidR="00BA210E" w:rsidRPr="00C72B5F" w:rsidRDefault="00BA210E" w:rsidP="00E03B0D">
      <w:pPr>
        <w:pStyle w:val="Textbody"/>
        <w:ind w:right="-142"/>
        <w:jc w:val="both"/>
        <w:rPr>
          <w:rFonts w:ascii="Arial Narrow" w:hAnsi="Arial Narrow"/>
          <w:sz w:val="20"/>
          <w:szCs w:val="22"/>
        </w:rPr>
      </w:pPr>
      <w:r w:rsidRPr="00C72B5F">
        <w:rPr>
          <w:rFonts w:ascii="Arial Narrow" w:hAnsi="Arial Narrow"/>
          <w:sz w:val="20"/>
          <w:szCs w:val="22"/>
        </w:rPr>
        <w:t xml:space="preserve">Ilość przekazanych instrukcji obsługi oprogramowania i zasad współpracy (dla każdej jednostki zamawiającej badania) – </w:t>
      </w:r>
      <w:r w:rsidR="00E03B0D">
        <w:rPr>
          <w:rFonts w:ascii="Arial Narrow" w:hAnsi="Arial Narrow"/>
          <w:sz w:val="20"/>
          <w:szCs w:val="22"/>
        </w:rPr>
        <w:t xml:space="preserve">łącznie </w:t>
      </w:r>
      <w:r w:rsidRPr="00C72B5F">
        <w:rPr>
          <w:rFonts w:ascii="Arial Narrow" w:hAnsi="Arial Narrow"/>
          <w:sz w:val="20"/>
          <w:szCs w:val="22"/>
        </w:rPr>
        <w:t xml:space="preserve">7 </w:t>
      </w:r>
      <w:proofErr w:type="spellStart"/>
      <w:r w:rsidRPr="00C72B5F">
        <w:rPr>
          <w:rFonts w:ascii="Arial Narrow" w:hAnsi="Arial Narrow"/>
          <w:sz w:val="20"/>
          <w:szCs w:val="22"/>
        </w:rPr>
        <w:t>kpl</w:t>
      </w:r>
      <w:proofErr w:type="spellEnd"/>
      <w:r w:rsidRPr="00C72B5F">
        <w:rPr>
          <w:rFonts w:ascii="Arial Narrow" w:hAnsi="Arial Narrow"/>
          <w:sz w:val="20"/>
          <w:szCs w:val="22"/>
        </w:rPr>
        <w:t>.</w:t>
      </w:r>
    </w:p>
    <w:p w14:paraId="20987E47" w14:textId="77777777" w:rsidR="00BA210E" w:rsidRPr="00403774" w:rsidRDefault="00BA210E" w:rsidP="00BA210E">
      <w:pPr>
        <w:pStyle w:val="Textbody"/>
        <w:rPr>
          <w:rFonts w:ascii="Arial Narrow" w:hAnsi="Arial Narrow"/>
          <w:sz w:val="22"/>
          <w:szCs w:val="22"/>
        </w:rPr>
      </w:pPr>
      <w:r w:rsidRPr="00403774">
        <w:rPr>
          <w:rFonts w:ascii="Arial Narrow" w:hAnsi="Arial Narrow"/>
          <w:sz w:val="22"/>
          <w:szCs w:val="22"/>
        </w:rPr>
        <w:t> </w:t>
      </w:r>
    </w:p>
    <w:p w14:paraId="43C95092" w14:textId="77777777" w:rsidR="000B0F68" w:rsidRDefault="000B0F68" w:rsidP="001A2C92">
      <w:pPr>
        <w:pStyle w:val="Textbody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Szkolenie przeprowadził</w:t>
      </w:r>
    </w:p>
    <w:p w14:paraId="15313C84" w14:textId="71B10A37" w:rsidR="00CF31F4" w:rsidRPr="001A2C92" w:rsidRDefault="00BA210E" w:rsidP="001A2C92">
      <w:pPr>
        <w:pStyle w:val="Textbody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Data i p</w:t>
      </w:r>
      <w:r w:rsidR="000B0F68">
        <w:rPr>
          <w:rFonts w:ascii="Arial Narrow" w:hAnsi="Arial Narrow"/>
          <w:sz w:val="22"/>
          <w:szCs w:val="22"/>
        </w:rPr>
        <w:t>odpis</w:t>
      </w:r>
      <w:bookmarkStart w:id="0" w:name="_GoBack"/>
      <w:bookmarkEnd w:id="0"/>
    </w:p>
    <w:sectPr w:rsidR="00CF31F4" w:rsidRPr="001A2C9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2CA7CB" w14:textId="77777777" w:rsidR="00BA210E" w:rsidRDefault="00BA210E" w:rsidP="00BA210E">
      <w:pPr>
        <w:spacing w:after="0" w:line="240" w:lineRule="auto"/>
      </w:pPr>
      <w:r>
        <w:separator/>
      </w:r>
    </w:p>
  </w:endnote>
  <w:endnote w:type="continuationSeparator" w:id="0">
    <w:p w14:paraId="56646EEB" w14:textId="77777777" w:rsidR="00BA210E" w:rsidRDefault="00BA210E" w:rsidP="00BA2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 Narrow" w:hAnsi="Arial Narrow"/>
        <w:i/>
        <w:sz w:val="16"/>
        <w:szCs w:val="16"/>
      </w:rPr>
      <w:id w:val="2998889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i/>
            <w:sz w:val="16"/>
            <w:szCs w:val="16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BBB5497" w14:textId="4D584867" w:rsidR="00BA210E" w:rsidRDefault="00BA210E" w:rsidP="00BA210E">
            <w:pPr>
              <w:pStyle w:val="Stopka"/>
              <w:rPr>
                <w:rFonts w:ascii="Arial Narrow" w:hAnsi="Arial Narrow"/>
                <w:i/>
                <w:sz w:val="16"/>
                <w:szCs w:val="16"/>
              </w:rPr>
            </w:pPr>
            <w:r>
              <w:rPr>
                <w:rFonts w:ascii="Arial Narrow" w:hAnsi="Arial Narrow"/>
                <w:i/>
                <w:sz w:val="16"/>
                <w:szCs w:val="16"/>
              </w:rPr>
              <w:t xml:space="preserve">Postępowanie konkursowe nr: </w:t>
            </w:r>
            <w:r w:rsidRPr="00BA210E">
              <w:rPr>
                <w:rFonts w:ascii="Arial Narrow" w:hAnsi="Arial Narrow"/>
                <w:i/>
                <w:sz w:val="16"/>
                <w:szCs w:val="16"/>
              </w:rPr>
              <w:t>DZ.0610.0</w:t>
            </w:r>
            <w:r w:rsidR="000B0F68">
              <w:rPr>
                <w:rFonts w:ascii="Arial Narrow" w:hAnsi="Arial Narrow"/>
                <w:i/>
                <w:sz w:val="16"/>
                <w:szCs w:val="16"/>
              </w:rPr>
              <w:t>5</w:t>
            </w:r>
            <w:r w:rsidR="00832BA5">
              <w:rPr>
                <w:rFonts w:ascii="Arial Narrow" w:hAnsi="Arial Narrow"/>
                <w:i/>
                <w:sz w:val="16"/>
                <w:szCs w:val="16"/>
              </w:rPr>
              <w:t>.</w:t>
            </w:r>
            <w:r w:rsidRPr="00BA210E">
              <w:rPr>
                <w:rFonts w:ascii="Arial Narrow" w:hAnsi="Arial Narrow"/>
                <w:i/>
                <w:sz w:val="16"/>
                <w:szCs w:val="16"/>
              </w:rPr>
              <w:t>202</w:t>
            </w:r>
            <w:r w:rsidR="000B0F68">
              <w:rPr>
                <w:rFonts w:ascii="Arial Narrow" w:hAnsi="Arial Narrow"/>
                <w:i/>
                <w:sz w:val="16"/>
                <w:szCs w:val="16"/>
              </w:rPr>
              <w:t>5</w:t>
            </w:r>
            <w:r w:rsidRPr="00BA210E">
              <w:rPr>
                <w:rFonts w:ascii="Arial Narrow" w:hAnsi="Arial Narrow"/>
                <w:i/>
                <w:sz w:val="16"/>
                <w:szCs w:val="16"/>
              </w:rPr>
              <w:t>.SZ.UCMMiT</w:t>
            </w:r>
          </w:p>
          <w:p w14:paraId="2CA8D3D7" w14:textId="77777777" w:rsidR="002242D4" w:rsidRPr="002242D4" w:rsidRDefault="00BA210E" w:rsidP="00BA210E">
            <w:pPr>
              <w:pStyle w:val="Stopka"/>
              <w:jc w:val="right"/>
              <w:rPr>
                <w:rFonts w:ascii="Arial Narrow" w:hAnsi="Arial Narrow"/>
                <w:i/>
                <w:sz w:val="16"/>
                <w:szCs w:val="16"/>
              </w:rPr>
            </w:pPr>
            <w:r w:rsidRPr="002242D4">
              <w:rPr>
                <w:rFonts w:ascii="Arial Narrow" w:hAnsi="Arial Narrow"/>
                <w:i/>
                <w:sz w:val="16"/>
                <w:szCs w:val="16"/>
              </w:rPr>
              <w:t xml:space="preserve">Strona </w:t>
            </w:r>
            <w:r w:rsidRPr="002242D4">
              <w:rPr>
                <w:rFonts w:ascii="Arial Narrow" w:hAnsi="Arial Narrow"/>
                <w:bCs/>
                <w:i/>
                <w:sz w:val="16"/>
                <w:szCs w:val="16"/>
              </w:rPr>
              <w:fldChar w:fldCharType="begin"/>
            </w:r>
            <w:r w:rsidRPr="002242D4">
              <w:rPr>
                <w:rFonts w:ascii="Arial Narrow" w:hAnsi="Arial Narrow"/>
                <w:bCs/>
                <w:i/>
                <w:sz w:val="16"/>
                <w:szCs w:val="16"/>
              </w:rPr>
              <w:instrText>PAGE</w:instrText>
            </w:r>
            <w:r w:rsidRPr="002242D4">
              <w:rPr>
                <w:rFonts w:ascii="Arial Narrow" w:hAnsi="Arial Narrow"/>
                <w:bCs/>
                <w:i/>
                <w:sz w:val="16"/>
                <w:szCs w:val="16"/>
              </w:rPr>
              <w:fldChar w:fldCharType="separate"/>
            </w:r>
            <w:r w:rsidR="000B0F68">
              <w:rPr>
                <w:rFonts w:ascii="Arial Narrow" w:hAnsi="Arial Narrow"/>
                <w:bCs/>
                <w:i/>
                <w:noProof/>
                <w:sz w:val="16"/>
                <w:szCs w:val="16"/>
              </w:rPr>
              <w:t>1</w:t>
            </w:r>
            <w:r w:rsidRPr="002242D4">
              <w:rPr>
                <w:rFonts w:ascii="Arial Narrow" w:hAnsi="Arial Narrow"/>
                <w:bCs/>
                <w:i/>
                <w:sz w:val="16"/>
                <w:szCs w:val="16"/>
              </w:rPr>
              <w:fldChar w:fldCharType="end"/>
            </w:r>
            <w:r w:rsidRPr="002242D4">
              <w:rPr>
                <w:rFonts w:ascii="Arial Narrow" w:hAnsi="Arial Narrow"/>
                <w:i/>
                <w:sz w:val="16"/>
                <w:szCs w:val="16"/>
              </w:rPr>
              <w:t xml:space="preserve"> z </w:t>
            </w:r>
            <w:r w:rsidRPr="002242D4">
              <w:rPr>
                <w:rFonts w:ascii="Arial Narrow" w:hAnsi="Arial Narrow"/>
                <w:bCs/>
                <w:i/>
                <w:sz w:val="16"/>
                <w:szCs w:val="16"/>
              </w:rPr>
              <w:fldChar w:fldCharType="begin"/>
            </w:r>
            <w:r w:rsidRPr="002242D4">
              <w:rPr>
                <w:rFonts w:ascii="Arial Narrow" w:hAnsi="Arial Narrow"/>
                <w:bCs/>
                <w:i/>
                <w:sz w:val="16"/>
                <w:szCs w:val="16"/>
              </w:rPr>
              <w:instrText>NUMPAGES</w:instrText>
            </w:r>
            <w:r w:rsidRPr="002242D4">
              <w:rPr>
                <w:rFonts w:ascii="Arial Narrow" w:hAnsi="Arial Narrow"/>
                <w:bCs/>
                <w:i/>
                <w:sz w:val="16"/>
                <w:szCs w:val="16"/>
              </w:rPr>
              <w:fldChar w:fldCharType="separate"/>
            </w:r>
            <w:r w:rsidR="000B0F68">
              <w:rPr>
                <w:rFonts w:ascii="Arial Narrow" w:hAnsi="Arial Narrow"/>
                <w:bCs/>
                <w:i/>
                <w:noProof/>
                <w:sz w:val="16"/>
                <w:szCs w:val="16"/>
              </w:rPr>
              <w:t>1</w:t>
            </w:r>
            <w:r w:rsidRPr="002242D4">
              <w:rPr>
                <w:rFonts w:ascii="Arial Narrow" w:hAnsi="Arial Narrow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3D399CF" w14:textId="77777777" w:rsidR="002242D4" w:rsidRDefault="000B0F6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14DCD2" w14:textId="77777777" w:rsidR="00BA210E" w:rsidRDefault="00BA210E" w:rsidP="00BA210E">
      <w:pPr>
        <w:spacing w:after="0" w:line="240" w:lineRule="auto"/>
      </w:pPr>
      <w:r>
        <w:separator/>
      </w:r>
    </w:p>
  </w:footnote>
  <w:footnote w:type="continuationSeparator" w:id="0">
    <w:p w14:paraId="7CC516E8" w14:textId="77777777" w:rsidR="00BA210E" w:rsidRDefault="00BA210E" w:rsidP="00BA21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10E"/>
    <w:rsid w:val="000B0F68"/>
    <w:rsid w:val="001A2C92"/>
    <w:rsid w:val="00832BA5"/>
    <w:rsid w:val="008D3CDC"/>
    <w:rsid w:val="009E15B8"/>
    <w:rsid w:val="00BA210E"/>
    <w:rsid w:val="00C72B5F"/>
    <w:rsid w:val="00CF31F4"/>
    <w:rsid w:val="00E03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0F58F2"/>
  <w15:chartTrackingRefBased/>
  <w15:docId w15:val="{E863A6CF-8986-432F-9DB2-1D15058B7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21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BA210E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BA2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BA21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210E"/>
  </w:style>
  <w:style w:type="paragraph" w:styleId="Nagwek">
    <w:name w:val="header"/>
    <w:basedOn w:val="Normalny"/>
    <w:link w:val="NagwekZnak"/>
    <w:uiPriority w:val="99"/>
    <w:unhideWhenUsed/>
    <w:rsid w:val="00BA21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210E"/>
  </w:style>
  <w:style w:type="character" w:styleId="Odwoaniedokomentarza">
    <w:name w:val="annotation reference"/>
    <w:basedOn w:val="Domylnaczcionkaakapitu"/>
    <w:uiPriority w:val="99"/>
    <w:semiHidden/>
    <w:unhideWhenUsed/>
    <w:rsid w:val="001A2C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2C9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2C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2C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2C9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2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2C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9CF214B6.dotm</Template>
  <TotalTime>17</TotalTime>
  <Pages>1</Pages>
  <Words>195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Tuźnik</dc:creator>
  <cp:keywords/>
  <dc:description/>
  <cp:lastModifiedBy>Dorota Tuźnik</cp:lastModifiedBy>
  <cp:revision>5</cp:revision>
  <dcterms:created xsi:type="dcterms:W3CDTF">2024-04-03T10:40:00Z</dcterms:created>
  <dcterms:modified xsi:type="dcterms:W3CDTF">2026-03-20T11:56:00Z</dcterms:modified>
</cp:coreProperties>
</file>